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E2" w:rsidRPr="00FC7CE2" w:rsidRDefault="00FC7CE2" w:rsidP="00FC7CE2">
      <w:pPr>
        <w:shd w:val="clear" w:color="auto" w:fill="FFFFFF"/>
        <w:spacing w:before="300" w:after="150" w:line="240" w:lineRule="auto"/>
        <w:jc w:val="center"/>
        <w:outlineLvl w:val="0"/>
        <w:rPr>
          <w:rFonts w:ascii="Cuprum" w:eastAsia="Times New Roman" w:hAnsi="Cuprum" w:cs="Times New Roman"/>
          <w:color w:val="111111"/>
          <w:kern w:val="36"/>
          <w:sz w:val="54"/>
          <w:szCs w:val="54"/>
          <w:lang w:eastAsia="ru-RU"/>
        </w:rPr>
      </w:pPr>
      <w:r w:rsidRPr="00FC7CE2">
        <w:rPr>
          <w:rFonts w:ascii="Cuprum" w:eastAsia="Times New Roman" w:hAnsi="Cuprum" w:cs="Times New Roman"/>
          <w:color w:val="003366"/>
          <w:kern w:val="36"/>
          <w:sz w:val="86"/>
          <w:szCs w:val="86"/>
          <w:lang w:eastAsia="ru-RU"/>
        </w:rPr>
        <w:t>Консультация "Питьевой режим в летнее время"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noProof/>
          <w:color w:val="003366"/>
          <w:sz w:val="48"/>
          <w:szCs w:val="48"/>
          <w:lang w:eastAsia="ru-RU"/>
        </w:rPr>
        <w:drawing>
          <wp:inline distT="0" distB="0" distL="0" distR="0" wp14:anchorId="121DB9B6" wp14:editId="52D2224F">
            <wp:extent cx="8623300" cy="5537200"/>
            <wp:effectExtent l="0" t="0" r="6350" b="6350"/>
            <wp:docPr id="1" name="Рисунок 3" descr="https://du-kolod4.minsk-roo.gov.by/files/01374/obj/140/18613/img/1688386556_kartin-papik-pro-p-kartinki-pitevoi-rezhim-letom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u-kolod4.minsk-roo.gov.by/files/01374/obj/140/18613/img/1688386556_kartin-papik-pro-p-kartinki-pitevoi-rezhim-letom-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0" cy="55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CE2" w:rsidRPr="00FC7CE2" w:rsidRDefault="00FC7CE2" w:rsidP="00FC7CE2">
      <w:pPr>
        <w:shd w:val="clear" w:color="auto" w:fill="FFFFFF"/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111111"/>
          <w:kern w:val="36"/>
          <w:sz w:val="54"/>
          <w:szCs w:val="54"/>
          <w:lang w:eastAsia="ru-RU"/>
        </w:rPr>
      </w:pPr>
      <w:r w:rsidRPr="00FC7CE2">
        <w:rPr>
          <w:rFonts w:ascii="inherit" w:eastAsia="Times New Roman" w:hAnsi="inherit" w:cs="Times New Roman"/>
          <w:b/>
          <w:bCs/>
          <w:color w:val="800000"/>
          <w:kern w:val="36"/>
          <w:sz w:val="38"/>
          <w:szCs w:val="38"/>
          <w:lang w:eastAsia="ru-RU"/>
        </w:rPr>
        <w:t xml:space="preserve">Как известно, вода – это основа всей жизни, недаром человеческое тело содержит до 70% именно этой жидкости. Без неё наше тело стало бы элементарным вместилищем токсинов и шлаков. Вода является главным компонентом обмена веществ. Действительно, она очень нужна всему живому, </w:t>
      </w:r>
      <w:r w:rsidRPr="00FC7CE2">
        <w:rPr>
          <w:rFonts w:ascii="inherit" w:eastAsia="Times New Roman" w:hAnsi="inherit" w:cs="Times New Roman"/>
          <w:b/>
          <w:bCs/>
          <w:color w:val="800000"/>
          <w:kern w:val="36"/>
          <w:sz w:val="38"/>
          <w:szCs w:val="38"/>
          <w:lang w:eastAsia="ru-RU"/>
        </w:rPr>
        <w:lastRenderedPageBreak/>
        <w:t>поэтому важно правильно выстроить питьевой режим ребенка. Каким он должен быть?</w:t>
      </w:r>
    </w:p>
    <w:p w:rsidR="00FC7CE2" w:rsidRPr="00FC7CE2" w:rsidRDefault="00FC7CE2" w:rsidP="00FC7CE2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b/>
          <w:bCs/>
          <w:color w:val="000080"/>
          <w:sz w:val="48"/>
          <w:szCs w:val="48"/>
          <w:lang w:eastAsia="ru-RU"/>
        </w:rPr>
        <w:t>Организации питьевого режима кипяченой водой в дошкольном учреждении.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дошкольном учреждении 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FC7CE2" w:rsidRPr="00FC7CE2" w:rsidRDefault="00FC7CE2" w:rsidP="00FC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Питьевая вода доступна воспитанникам в течение всего времени нахождения в дошкольном учреждении (выдается воспитателем). По желанию ребенка воспитатель или помощник воспитателя группы удовлетворяет потребность в питье.</w:t>
      </w:r>
    </w:p>
    <w:p w:rsidR="00FC7CE2" w:rsidRPr="00FC7CE2" w:rsidRDefault="00FC7CE2" w:rsidP="00FC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учреждении полный день, ребенок должен получить не менее 70 % суточной потребности в воде.</w:t>
      </w:r>
    </w:p>
    <w:p w:rsidR="00FC7CE2" w:rsidRPr="00FC7CE2" w:rsidRDefault="00FC7CE2" w:rsidP="00FC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Температура питьевой воды – 18-20 </w:t>
      </w:r>
      <w:proofErr w:type="gramStart"/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С</w:t>
      </w:r>
      <w:proofErr w:type="gramEnd"/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;</w:t>
      </w:r>
    </w:p>
    <w:p w:rsidR="00FC7CE2" w:rsidRPr="00FC7CE2" w:rsidRDefault="00FC7CE2" w:rsidP="00FC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FC7CE2" w:rsidRPr="00FC7CE2" w:rsidRDefault="00FC7CE2" w:rsidP="00FC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FC7CE2" w:rsidRPr="00FC7CE2" w:rsidRDefault="00FC7CE2" w:rsidP="00FC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Мытье стаканов осуществляется организованно, в моечных столовой посуды, согласно инструкции.</w:t>
      </w:r>
    </w:p>
    <w:p w:rsidR="00FC7CE2" w:rsidRPr="00FC7CE2" w:rsidRDefault="00FC7CE2" w:rsidP="00FC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(чайник с крышкой), разливается воспитателем в чашки по просьбе детей.</w:t>
      </w:r>
    </w:p>
    <w:p w:rsidR="00FC7CE2" w:rsidRPr="00FC7CE2" w:rsidRDefault="00FC7CE2" w:rsidP="00FC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Организация питьевого режима отслеживается ежедневно</w:t>
      </w:r>
    </w:p>
    <w:p w:rsidR="00FC7CE2" w:rsidRPr="00FC7CE2" w:rsidRDefault="00FC7CE2" w:rsidP="00FC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Контроль за наличием кипяченой воды в группе осуществляет помощник воспитателя.</w:t>
      </w:r>
    </w:p>
    <w:p w:rsidR="00FC7CE2" w:rsidRPr="00FC7CE2" w:rsidRDefault="00FC7CE2" w:rsidP="00FC7C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Контроль за соблюдением питьевого режима в летний период осуществляет медсестрой.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                                          </w:t>
      </w:r>
      <w:r w:rsidRPr="00FC7CE2">
        <w:rPr>
          <w:rFonts w:ascii="Cuprum" w:eastAsia="Times New Roman" w:hAnsi="Cuprum" w:cs="Times New Roman"/>
          <w:noProof/>
          <w:color w:val="111111"/>
          <w:sz w:val="30"/>
          <w:szCs w:val="30"/>
          <w:lang w:eastAsia="ru-RU"/>
        </w:rPr>
        <mc:AlternateContent>
          <mc:Choice Requires="wps">
            <w:drawing>
              <wp:inline distT="0" distB="0" distL="0" distR="0" wp14:anchorId="196A2514" wp14:editId="05E5FF5B">
                <wp:extent cx="304800" cy="304800"/>
                <wp:effectExtent l="0" t="0" r="0" b="0"/>
                <wp:docPr id="3" name="AutoShape 4" descr="https://content.schools.by/negdcrr/library/%D0%BF%D0%B8%D1%82%D1%8C%D0%B5%D0%B2%D0%BE%D0%B9_%D1%80%D0%B5%D0%B6%D0%B8%D0%B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D27306" id="AutoShape 4" o:spid="_x0000_s1026" alt="https://content.schools.by/negdcrr/library/%D0%BF%D0%B8%D1%82%D1%8C%D0%B5%D0%B2%D0%BE%D0%B9_%D1%80%D0%B5%D0%B6%D0%B8%D0%BC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GEv0r7/AgAAPgY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FC7CE2" w:rsidRPr="00FC7CE2" w:rsidRDefault="00FC7CE2" w:rsidP="00FC7CE2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b/>
          <w:bCs/>
          <w:color w:val="000080"/>
          <w:sz w:val="45"/>
          <w:szCs w:val="45"/>
          <w:lang w:eastAsia="ru-RU"/>
        </w:rPr>
        <w:t>Что лучше всего пить ребенку?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Безусловно, самый лучший вариант – это чистая питьевая вода. А вот сладкие напитки, такие как газировка, чаи или соки с большим количеством сахара, малышу следует давать в ограниченных количествах. При чрезмерном употреблении таких напитков возрастает риск развития проблем с пищеварением, к тому же, сахар провоцирует образование кариеса.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В качестве альтернативы родителям можно посоветовать более полезное питье, например, морсы, которые можно готовить как из свежих, так и из замороженных ягод, фруктовые или овощные </w:t>
      </w:r>
      <w:proofErr w:type="spellStart"/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фреши</w:t>
      </w:r>
      <w:proofErr w:type="spellEnd"/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, компоты из сухофруктов.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говорить языком цифр, то дневная норма потребления жидкости разных видов может быть представлена в следующем виде:</w:t>
      </w:r>
    </w:p>
    <w:p w:rsidR="00FC7CE2" w:rsidRPr="00FC7CE2" w:rsidRDefault="00FC7CE2" w:rsidP="00FC7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Для молока это не более 200-250 мл (причем важно следить за его жирностью, она не должна быть высокой);</w:t>
      </w:r>
    </w:p>
    <w:p w:rsidR="00FC7CE2" w:rsidRPr="00FC7CE2" w:rsidRDefault="00FC7CE2" w:rsidP="00FC7C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Для соков – порядка 100-150 мл для детей до 6 лет, и около 200-300 мл для детей старше 6-летнего возраста.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                </w:t>
      </w:r>
      <w:r w:rsidRPr="00FC7CE2">
        <w:rPr>
          <w:rFonts w:ascii="Cuprum" w:eastAsia="Times New Roman" w:hAnsi="Cuprum" w:cs="Times New Roman"/>
          <w:color w:val="000080"/>
          <w:sz w:val="45"/>
          <w:szCs w:val="45"/>
          <w:lang w:eastAsia="ru-RU"/>
        </w:rPr>
        <w:t>   </w:t>
      </w:r>
      <w:r w:rsidRPr="00FC7CE2">
        <w:rPr>
          <w:rFonts w:ascii="Cuprum" w:eastAsia="Times New Roman" w:hAnsi="Cuprum" w:cs="Times New Roman"/>
          <w:b/>
          <w:bCs/>
          <w:color w:val="000080"/>
          <w:sz w:val="45"/>
          <w:szCs w:val="45"/>
          <w:lang w:eastAsia="ru-RU"/>
        </w:rPr>
        <w:t>  Особенности питьевого режима во время болезни ребенка</w:t>
      </w:r>
      <w:r w:rsidRPr="00FC7CE2">
        <w:rPr>
          <w:rFonts w:ascii="Cuprum" w:eastAsia="Times New Roman" w:hAnsi="Cuprum" w:cs="Times New Roman"/>
          <w:color w:val="000080"/>
          <w:sz w:val="45"/>
          <w:szCs w:val="45"/>
          <w:lang w:eastAsia="ru-RU"/>
        </w:rPr>
        <w:t> 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период болезни потребление воды ребенком обязательно нужно увеличить. Если у малыша наблюдается рвота, по нос, температура, нужно как можно чаще предлагать ему выпить воды, и он будет выпивать столько, сколько захочет.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у ребенка не наблюдается явных симптомов какого-либо заболевания, но он продолжает употреблять большое количество воды, это тоже нельзя назвать нормальным. Возможно, его неестественная жажда свидетельствует о развитии сахарного диабета. Чтобы не допустить подобного, следует проконсультироваться с эндокринологом.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                                          </w:t>
      </w:r>
      <w:r w:rsidRPr="00FC7CE2">
        <w:rPr>
          <w:rFonts w:ascii="Cuprum" w:eastAsia="Times New Roman" w:hAnsi="Cuprum" w:cs="Times New Roman"/>
          <w:color w:val="000080"/>
          <w:sz w:val="45"/>
          <w:szCs w:val="45"/>
          <w:lang w:eastAsia="ru-RU"/>
        </w:rPr>
        <w:t> </w:t>
      </w:r>
      <w:r w:rsidRPr="00FC7CE2">
        <w:rPr>
          <w:rFonts w:ascii="Cuprum" w:eastAsia="Times New Roman" w:hAnsi="Cuprum" w:cs="Times New Roman"/>
          <w:b/>
          <w:bCs/>
          <w:color w:val="000080"/>
          <w:sz w:val="45"/>
          <w:szCs w:val="45"/>
          <w:lang w:eastAsia="ru-RU"/>
        </w:rPr>
        <w:t>  Как распознать обезвоживание?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Из-за недостаточного употребления воды детский организм острее, чем взрослый, чувствует обезвоживание. Его развитие можно проследить по нескольким симптомам, к примеру:</w:t>
      </w:r>
    </w:p>
    <w:p w:rsidR="00FC7CE2" w:rsidRPr="00FC7CE2" w:rsidRDefault="00FC7CE2" w:rsidP="00FC7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Малыш становится плаксивым, при этом на его лице почти не выступают слезы;</w:t>
      </w:r>
    </w:p>
    <w:p w:rsidR="00FC7CE2" w:rsidRPr="00FC7CE2" w:rsidRDefault="00FC7CE2" w:rsidP="00FC7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Ребенок начинает реже моргать;</w:t>
      </w:r>
    </w:p>
    <w:p w:rsidR="00FC7CE2" w:rsidRPr="00FC7CE2" w:rsidRDefault="00FC7CE2" w:rsidP="00FC7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Цвет мочи меняется, она становится намного темнее, при этом усиливается ее запах;</w:t>
      </w:r>
    </w:p>
    <w:p w:rsidR="00FC7CE2" w:rsidRPr="00FC7CE2" w:rsidRDefault="00FC7CE2" w:rsidP="00FC7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Кожа бледнеет и становится более сухой;</w:t>
      </w:r>
    </w:p>
    <w:p w:rsidR="00FC7CE2" w:rsidRPr="00FC7CE2" w:rsidRDefault="00FC7CE2" w:rsidP="00FC7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Возникает сухость на губах;</w:t>
      </w:r>
    </w:p>
    <w:p w:rsidR="00FC7CE2" w:rsidRPr="00FC7CE2" w:rsidRDefault="00FC7CE2" w:rsidP="00FC7C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При каждом приеме воды ребенок с жадностью ее поглощает.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 более старшем возрасте из-за обезвоживания ребенок начинает быстрее уставать, его состояние может ухудшаться из-за тошноты или слабости. Поскольку недостаток воды приводит к повышению температуры тела и головного мозга, это может отразиться на учебе. Элементарно ухудшается запоминание информации, рассеивается внимание, ухудшается кратковременная память, а сам подросток пребывает в состоянии повышенной нервозности. Все это ведет к тому, что ребенок не может сконцентрироваться на учебе, при этом нередко он отвлекает и своих сверстников. Подобное вполне можно исключить, если учесть основы питьевого режима в школе и детском саду.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Родителям следует понимать, что хроническое обезвоживание в младенчестве и младшем школьном возрасте может запустить механизм развития очень серьезных проблем со здоровьем ребенка, начиная дисфункциями пищеварительной системы и заканчивая проблемами с почками, сердцем и сосудами.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                        </w:t>
      </w:r>
      <w:r w:rsidRPr="00FC7CE2">
        <w:rPr>
          <w:rFonts w:ascii="Cuprum" w:eastAsia="Times New Roman" w:hAnsi="Cuprum" w:cs="Times New Roman"/>
          <w:b/>
          <w:bCs/>
          <w:color w:val="111111"/>
          <w:sz w:val="30"/>
          <w:szCs w:val="30"/>
          <w:lang w:eastAsia="ru-RU"/>
        </w:rPr>
        <w:t>   </w:t>
      </w:r>
      <w:r w:rsidRPr="00FC7CE2">
        <w:rPr>
          <w:rFonts w:ascii="Cuprum" w:eastAsia="Times New Roman" w:hAnsi="Cuprum" w:cs="Times New Roman"/>
          <w:b/>
          <w:bCs/>
          <w:color w:val="000080"/>
          <w:sz w:val="45"/>
          <w:szCs w:val="45"/>
          <w:lang w:eastAsia="ru-RU"/>
        </w:rPr>
        <w:t>  Что следует запомнить о питьевом режиме ребенка?</w:t>
      </w:r>
    </w:p>
    <w:p w:rsidR="00FC7CE2" w:rsidRPr="00FC7CE2" w:rsidRDefault="00FC7CE2" w:rsidP="00FC7C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Пить перед едой нужно не менее чем за 30 минут;</w:t>
      </w:r>
    </w:p>
    <w:p w:rsidR="00FC7CE2" w:rsidRPr="00FC7CE2" w:rsidRDefault="00FC7CE2" w:rsidP="00FC7C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После еды первый прием воды должен быть не ранее, чем через час;</w:t>
      </w:r>
    </w:p>
    <w:p w:rsidR="00FC7CE2" w:rsidRPr="00FC7CE2" w:rsidRDefault="00FC7CE2" w:rsidP="00FC7C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 время еды следует отказаться от воды.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Объяснение этих правил кроется за особенностями человеческой физиологии. В то время, когда мы едим, желудок начинает активнее работать, выделяя желудочный сок. Если в процессе еды мы начинаем пить воду, то попросту разбавляем желудочный сок, что существенно усложняет процесс пищеварения. В результате, из желудка пища попадает в кишечник практически не переваренной, а это может спровоцировать развитие серьезных болезней ЖКТ.</w:t>
      </w:r>
    </w:p>
    <w:p w:rsidR="00FC7CE2" w:rsidRPr="00FC7CE2" w:rsidRDefault="00FC7CE2" w:rsidP="00FC7CE2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b/>
          <w:bCs/>
          <w:i/>
          <w:iCs/>
          <w:color w:val="000080"/>
          <w:sz w:val="45"/>
          <w:szCs w:val="45"/>
          <w:lang w:eastAsia="ru-RU"/>
        </w:rPr>
        <w:lastRenderedPageBreak/>
        <w:t>Памятка для родителей: "О питьевом режиме ребёнка дома" </w:t>
      </w:r>
    </w:p>
    <w:p w:rsidR="00FC7CE2" w:rsidRPr="00FC7CE2" w:rsidRDefault="00FC7CE2" w:rsidP="00FC7CE2">
      <w:pPr>
        <w:shd w:val="clear" w:color="auto" w:fill="FFFFFF"/>
        <w:spacing w:after="150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Вода — это самая важная жидкость в рационе человека, она есть основой всех других напитков. Для большинства процессов в организме вода незаменима. Недостаток воды негативно влияет на всасывание питательных веществ в кишечнике и приводит к быстрой утомляемости после незначительных физических или умственных нагрузок. Поэтому для нормального функционирования детского организма следует придерживаться рационального питьевого режима.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Давайте ребенку пить чистую воду специальную детскую, фильтрованную или бутилированную. Кстати, не храните открытые бутыли с водой дольше 2-х недель не ставьте их в холодильник.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Какими бы полезными не были соки и травяные чаи, не заменяйте ими воду в рационе ребенка.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Не поите ребенка кипяченой водой, вреда она не сделает, но и пользы тоже не будет.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 Если даже вам кажется, что ребенок пьет много, не ограничивайте его в этом. Он сам почувствует, сколько ему необходимо.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Если у ребенка выявлено хроническое воспаление почек ли сердца, ограничьте питье и придерживайтесь рекомендаций врача.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 время активного отдыха и физических нагрузок предлагайте ребенку попить чаще, чем обычно, ведь он потеет и теряет много жидкости.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Максимально разнообразьте питьевой рацион ребенка, но не за счет сладких напитков.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Исключите из напитков ребенка крепкий чай и сладкие газированные напитки.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Не предлагайте ребенку много газированной минеральной воды, поскольку ее частое употребление может нарушить </w:t>
      </w:r>
      <w:proofErr w:type="spellStart"/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водно</w:t>
      </w:r>
      <w:proofErr w:type="spellEnd"/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 - солевой баланс детского организма, который только формируется.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Предлагайте ребенку пить по не многу, но часто.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>Не разрешайте ребенку выпивать значительной количество напитка или воды сразу, ведь жидкость не сможет всосаться в кровь сразу, последует длительное напряжение на сердце, пока ее избыток не выведут из организма почки.</w:t>
      </w:r>
    </w:p>
    <w:p w:rsidR="00FC7CE2" w:rsidRPr="00FC7CE2" w:rsidRDefault="00FC7CE2" w:rsidP="00FC7C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</w:pP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t xml:space="preserve">Правильно употреблять напитки – это целая культура. Проконсультируйтесь с воспитателем или медицинской сестрой о </w:t>
      </w:r>
      <w:r w:rsidRPr="00FC7CE2">
        <w:rPr>
          <w:rFonts w:ascii="Cuprum" w:eastAsia="Times New Roman" w:hAnsi="Cuprum" w:cs="Times New Roman"/>
          <w:color w:val="111111"/>
          <w:sz w:val="30"/>
          <w:szCs w:val="30"/>
          <w:lang w:eastAsia="ru-RU"/>
        </w:rPr>
        <w:lastRenderedPageBreak/>
        <w:t>питьевом режиме в дошкольном учреждении, и соответственно ему сбалансируйте употребление напитков дома.</w:t>
      </w:r>
    </w:p>
    <w:p w:rsidR="00780FA3" w:rsidRDefault="00780FA3">
      <w:bookmarkStart w:id="0" w:name="_GoBack"/>
      <w:bookmarkEnd w:id="0"/>
    </w:p>
    <w:sectPr w:rsidR="00780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B5C34"/>
    <w:multiLevelType w:val="multilevel"/>
    <w:tmpl w:val="F990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E1C11"/>
    <w:multiLevelType w:val="multilevel"/>
    <w:tmpl w:val="D556C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9C6169"/>
    <w:multiLevelType w:val="multilevel"/>
    <w:tmpl w:val="A6CC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4C1729"/>
    <w:multiLevelType w:val="multilevel"/>
    <w:tmpl w:val="8D3CA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495C4B"/>
    <w:multiLevelType w:val="multilevel"/>
    <w:tmpl w:val="C10E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0E"/>
    <w:rsid w:val="004B060E"/>
    <w:rsid w:val="00780FA3"/>
    <w:rsid w:val="00FC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C1E92-6F86-4BB2-BECC-6FFEB119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2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6673</Characters>
  <Application>Microsoft Office Word</Application>
  <DocSecurity>0</DocSecurity>
  <Lines>55</Lines>
  <Paragraphs>15</Paragraphs>
  <ScaleCrop>false</ScaleCrop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2024-06-02T18:54:00Z</dcterms:created>
  <dcterms:modified xsi:type="dcterms:W3CDTF">2024-06-02T18:55:00Z</dcterms:modified>
</cp:coreProperties>
</file>